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39" w:rsidRDefault="006C1639" w:rsidP="006C1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"Мишутка" г. Волгодонска </w:t>
      </w:r>
    </w:p>
    <w:p w:rsidR="006C1639" w:rsidRDefault="006C1639" w:rsidP="006C16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1639" w:rsidRPr="00F9032E" w:rsidRDefault="006C1639" w:rsidP="006C1639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Встреча:</w:t>
      </w: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F9032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Круглый стол с участием детей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Тема:</w:t>
      </w:r>
      <w:r w:rsidRPr="00F9032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каждой семье свои традиции.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Цель:</w:t>
      </w:r>
      <w:r w:rsidRPr="00F9032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Воспитание желания к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соблюдению имеющихся семейных традиций, об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 опытом семейного воспитания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повышение педа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гогической культуры родителей,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поиск новых форм взаимодействия педагога – детей - родителей.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Предварительная работа:</w:t>
      </w:r>
    </w:p>
    <w:p w:rsidR="006C1639" w:rsidRPr="00F9032E" w:rsidRDefault="006C1639" w:rsidP="006C1639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вместе с детьми готовят мини-фото газеты на разные темы: «Наша дружная семья», «Творческая семья», «Спортивная семья», «Любящ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 животных», «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Знающая правила дорожного движения».</w:t>
      </w:r>
    </w:p>
    <w:p w:rsidR="006C1639" w:rsidRPr="00F9032E" w:rsidRDefault="006C1639" w:rsidP="006C1639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рисуют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тему: «Самая лучшая семья»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совместно с родителями на обратной стороне рисунка составляет рассказ о своей семье.</w:t>
      </w:r>
    </w:p>
    <w:p w:rsidR="00224F58" w:rsidRDefault="00224F58" w:rsidP="00224F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музыкальный зал МБДОУ ДС "Мишутка" г. Волгодонска.</w:t>
      </w:r>
    </w:p>
    <w:p w:rsidR="006C1639" w:rsidRPr="00F9032E" w:rsidRDefault="006C1639" w:rsidP="00631E6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План проведения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 xml:space="preserve">I </w:t>
      </w:r>
      <w:r w:rsidRPr="00F9032E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часть:</w:t>
      </w:r>
      <w:r w:rsidRPr="00F9032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Вступительное слово 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старшего-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воспитателя: Уважаемые 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одители! Мы сегодня собрались,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поговорить о семье, о семейных традициях и их значении в воспитании и развитии ребенка дошкольника.</w:t>
      </w:r>
    </w:p>
    <w:p w:rsidR="006C1639" w:rsidRDefault="006C1639" w:rsidP="006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началом нашего разговора я предлагаю вам разминку: 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163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 «предмет моего детства»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(на столе различные предметы детства).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 взять и рассказать что-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нибудь об этом предмете,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затем это же делает родитель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ребенка.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интересный вопрос» Дети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родители совместно рассказывают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 семью по плану:</w:t>
      </w:r>
    </w:p>
    <w:p w:rsidR="006C1639" w:rsidRDefault="006C1639" w:rsidP="006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Какой в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 бы хотели видеть семью? </w:t>
      </w:r>
    </w:p>
    <w:p w:rsidR="006C1639" w:rsidRDefault="006C1639" w:rsidP="006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Что Вы можете делать совместно? </w:t>
      </w:r>
    </w:p>
    <w:p w:rsidR="006C1639" w:rsidRDefault="006C1639" w:rsidP="006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Какое у вас настроение? 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Как вы выглядите?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Обсуждение своих 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впечатлений (открытия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что-то нового для себя)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u w:val="single"/>
          <w:lang w:eastAsia="ru-RU"/>
        </w:rPr>
        <w:t>II часть</w:t>
      </w:r>
    </w:p>
    <w:p w:rsidR="006C1639" w:rsidRPr="00F9032E" w:rsidRDefault="00631E6A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-Педагог-психолог</w:t>
      </w:r>
      <w:r w:rsidR="006C1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«Как вы думаете, что означает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слово «семья»?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определению В.И.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Даля </w:t>
      </w:r>
      <w:r w:rsidRPr="006C163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СЕМЬЯ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совокупность близких родственников, жи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вущих вместе: родители с детьми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давних пор о доме, семье всегда говорили с любовью и уважением. Из далеких времен до нас дошли легенды, сказки, пословицы и поговорки о семье. Давайте поиграем и попробуем их вспомнить.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Делимся на 2 команды, кто больше наберет фишек. Я начинаю, а вы заканчиваете по очереди: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гостях хорошо, а (дома лучше);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красит изба углями, а (красит пирогами);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Каков на дому, таково и (самому);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не в тягость, а (в радость);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семья вместе и (сердце на месте);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Всякой матери свое (дитя мило);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свете все найдешь кроме (отца и матери);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Мать кормит детей, как (земля людей);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для человека добрее (отца с матерью);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дороже (отца с матерью);</w:t>
      </w:r>
    </w:p>
    <w:p w:rsidR="006C1639" w:rsidRPr="00F9032E" w:rsidRDefault="006C1639" w:rsidP="006C163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Семья это (семь я).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домашнее задание для вас: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едложите детям самим объяснить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смысл этих пословиц и поговорок.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Философ И.А.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Ильин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говорил: «семья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–первичное лоно человеческой культуры. Здесь пробуждаются и начинают развертываться дремлющие силы детской души: здесь ребенок учится любить и, верить и жертвовать, здесь слагаются первые основы его характера, здесь открываются в душе ребенка главные источники его будущего сча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стья, здесь ребенок становится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маленьким человечком, из которого впоследствии разовьется великая личность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может быть низкий проходимец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 для ребенка место, где жить хочется.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Безусловно, психологическую обстановку в доме главным образом определяют взрослые. От вашего терпения, также, умения, зависит характер отношений с сыном или дочерью.</w:t>
      </w:r>
    </w:p>
    <w:p w:rsidR="006C1639" w:rsidRPr="001D0225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1D022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Вопрос на засыпку:</w:t>
      </w:r>
    </w:p>
    <w:p w:rsidR="006C1639" w:rsidRPr="00F9032E" w:rsidRDefault="006C1639" w:rsidP="006C1639">
      <w:pPr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считаете, кому принадлежит ведущая роль в воспитании ребенка? Семье или детскому саду?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Приоритет в воспитании ребенка, бесспорно, принадлежит семье. «Детские сады являются помощниками семьи в воспитании ребенка» (закон РФ «об образовании»).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Исследования показали,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на развитие ребенка влияют 15% - наследственность, 57% - родители, 25%-окружающая среда, 3% -образовательные учреждения.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– первые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самые главные учителя своего ребенка. Первая его школа –ваш дом – окажет огромное влияние на то, что он будет считать важным в жизни, на формирование его системы ценностей.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бы мы не прожили, мы все равно постоянно обращаемся к опыту детства, к жизни в семье. Семья д</w:t>
      </w:r>
      <w:r w:rsidR="001D02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ает человеку главное – то, что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</w:t>
      </w:r>
      <w:proofErr w:type="gramStart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</w:t>
      </w:r>
      <w:proofErr w:type="gramEnd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дать ни один другой социальный институт; личностную связь и единство с родными.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Социальная функция семьи – психологический тыл, защита, убежище. Мать – главная воспитательница дошкольника. Функция матери – родителей – научить ребенка жить. Но в то же время любимая мама не должна дублировать государственное учреждение и выступать в роли учительницы, тем самым травмируя малыша. Вершиной становления родителей выступает благополучие детей. Е</w:t>
      </w:r>
      <w:r w:rsidR="001D02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мера всех вещей – человек, то мера родителей – ребенок. Х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арактер эмоционального благополучия и неблагополучия ребенка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определяется его эмоциональными отношениями со взрослыми в семье. Общение с родителями э</w:t>
      </w:r>
      <w:r w:rsidR="001D02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 одно из важнейших факторов,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 влияют на развитие ребенка.</w:t>
      </w:r>
    </w:p>
    <w:p w:rsidR="006C1639" w:rsidRPr="00F9032E" w:rsidRDefault="006C1639" w:rsidP="001D02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III часть</w:t>
      </w:r>
      <w:r w:rsidRPr="00F9032E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  <w:t> 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 «Семейные традиции» - что это такое?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в первую очередь, праздники, которые отмечаются в семьях (день рождения, торжественные обеды по выходным, когда вся семья в сборе и достается праздничный сервиз). Это может быть традиция сажать деревце или выезжать под Новый год за город, чтобы украсить живую елку. Это традиции посещать вместе с ребенком музеи, выставки, театры. Это совместные игры, или поздравления родственников. Это традиционные походы, прогулки, пикники на природе. Это составление семейных альбомов, родословной своей семьи.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1. Семейные праздники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- Как вы считаете, нужны ли праздники для детей в семье? (</w:t>
      </w:r>
      <w:proofErr w:type="gramStart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</w:t>
      </w:r>
      <w:proofErr w:type="gramEnd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ребенку для полноценного развития праздник необходим как воздух</w:t>
      </w:r>
      <w:r w:rsidR="001D02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 Для ребенка праздник не то,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для нас взрослых. Праздник это событие в детской жизни и ребенок считает свои дни от праздника до праздника, как и мы, свои годы от одного события до другого. «Тускло и серо было бы это детство, если бы из него выбросить праздники» /К. Ушинский/.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устраиваете детские праздники в семье? (</w:t>
      </w:r>
      <w:proofErr w:type="gramStart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</w:t>
      </w:r>
      <w:proofErr w:type="gramEnd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Праздник не для взрослого,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для ребенка. Иногда малышу скучно на своем дне рождения (о нем все 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абыли) и наоборот все внимание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него и ребенок свидетель взрослых разговоров и </w:t>
      </w:r>
      <w:proofErr w:type="gramStart"/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участник,  тогда</w:t>
      </w:r>
      <w:proofErr w:type="gramEnd"/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привыкает быть в центре внимания, что развивает в нем нескромность, развязность.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следует заставлять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ребенка </w:t>
      </w:r>
      <w:proofErr w:type="gramStart"/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выступать,  если</w:t>
      </w:r>
      <w:proofErr w:type="gramEnd"/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не хочет. Он должен сам выразить свое желание спеть, станцевать, если ему это выпадет при игре или по фанту.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думаете нужно оформлять квартиру к празднику? Что это дает ребенку? (</w:t>
      </w:r>
      <w:proofErr w:type="gramStart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</w:t>
      </w:r>
      <w:proofErr w:type="gramEnd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родителей)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Важно принимать участие всем и детям и взрослым?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любят подарки, особенно дети.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Какие вы дарите подарки детям? (</w:t>
      </w:r>
      <w:proofErr w:type="gramStart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</w:t>
      </w:r>
      <w:proofErr w:type="gramEnd"/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родителей).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Подарок должен быть немного на вырост, но в меру. Каждая игрушка должна развивать ребенка, развивать память, мышление, внимание. Развивать физически: мячи, скакалки. Для развития мелкий моторики – карандаши, пластилин. При этом надо обратить внимание на то, как ребенок принимает подарок и как благодарит за него.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Хорошо фотографировать ребенка в кругу семьи в день рождения. Продумать программу развлечений, приобрести для игр - аттракционов разные безделушки, от выдумки и фантазии взрослых зависит успех детского творчества.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2</w:t>
      </w:r>
    </w:p>
    <w:p w:rsidR="006C1639" w:rsidRPr="00F9032E" w:rsidRDefault="006C1639" w:rsidP="006C1639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</w:t>
      </w:r>
      <w:r w:rsidRPr="001D022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 сейчас разминка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Попробуйте сосчитать, сколько в семье человек.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Послушай, вот моя семья: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Дедуля, бабушка и брат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 нас порядок в доме, лад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чистота, а почему?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 мамы есть у нас в дому,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папы, два сыночка.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Сестра, невестки, дочки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самый младший –я.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Какая же у нас семья?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(6 чел., брат, сестра, их родители, бабушки и дедушка)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помощью шуточной загадки мы коснулись интересной темы - родственных отношений.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из нас продолжатель рода своего. И корни каждого рода, как корни дерева уходят далеко в старину. И тот род силен, кто помнит своих предков и бережет.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качестве примера вот родословная семьи. Попробуйте составить родословную своей семьи начните с себя (5мин. задание).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придумал Ваше имя? Откуда родом ваши родители? Дедушки? бабушки? Кто придумал имя Вашему ребенку?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Познакомьтесь с материалом исследований по инициалам (прочесть, родители сравнивают со своими инициалами характеристику человека по инициалам).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Будет очень хорошо,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начнете собирать историю своего рода. Это будет своеобразный мостик между поколениями ваших предков и потомков. Это будет ваша семейная биография, просто и доходчиво рассказанная детям.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3 Семейные архивы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не прошлое, это всегда завтрашнее.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Семья должна иметь свой архив: почетные грамоты, медали отцов, дедов, историю рода и фамилии.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Скажите,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что еще поможет нам сохранить историю семейного рода (семейный альбом).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4 Семейный альбом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огромное осмысленное пространство жизни, с одной стороны, просто и понятное ребенку, с другой – загадочное и удивительное.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вы его листали в последний раз?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 фотографий, оформление страниц альбома – именно то общение, которое необходимо старшему дошкольнику в его совместной деятельности с родителями.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5 Семейный отпуск на природе</w:t>
      </w:r>
    </w:p>
    <w:p w:rsidR="006C1639" w:rsidRPr="00F9032E" w:rsidRDefault="001D0225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Скажите,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кого из вас есть традиции выезжать за город, на дачу вместе с ребенком?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Природа оказывает на ребенка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человека, развивает его, учит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беречь ок</w:t>
      </w:r>
      <w:r w:rsidR="001D02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ружающую природу, знакомится с 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жизнью растений, животных, птиц, насекомых.        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6 Семейное посещение театров, музеев, выставок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 постоянно ходит с детьми в музеи, театры, выставки?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Человеку всегда свойственно стремление к красоте. Каждый народ имеет свою культуру, свои обычаи, свои традиции. Мы взрослые должны способствовать приобщению детей к большому и сложному миру красоты, природы, искусству. Посещение музеев должно стать праздником для всей семьи.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7 Коллекционирование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хорошо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есть в семье традиция, если же нет то можно предложить собирать какие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коллекции, особенно после посещения музея появляется выбор (камешки, ракушки, коряги, фантики, бусинки, марки).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результате этого у ребенка пробуждается потребность к сознательной деятельности, умение ценить красивое и уважать труд людей.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Наша задача – помочь ребенку успешно войти в современный мир, занять достойное место в системе отношений с окружающими людьми.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Традиция 8 Игры с ребенком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Скажите, в какие игры и как вы играете с ребенком?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вид деятельности является ведущим в дошкольном возрасте?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с уверенностью можем сказать 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игра, игра – это детство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дано для того, чтобы мы подготовили ребенка к вхождению в довольно слож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ную социальную жизнь, пополнили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эмоциями, переживаниями, представлениями, чтобы духовная жизнь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нем начала свое движение. Игр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– это жизнь ребенка и выбор игр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должен стать традиционной в каждой семье. Игр и игрушек много. Следует вдумчиво подходить к их подбору. Играть надо в различные игры: настольные, подвижные, словесные, развивающие.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Хороши игры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типа лото, домино, шашки, шахматы. Советуем вам обязательно играть в игры с природным и бросовым материалом. Например: «угадай с какого растения семена?», «Кто, кем был?», «Что может летать?», «Найди похожее на яблоко».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ваших руках вырастить детей грамотными, образованными, воспитанными, любящими и почитающими родителей, знающими свою родословную.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Стихотворение: «Берегите друг друга»</w:t>
      </w:r>
    </w:p>
    <w:p w:rsidR="006C1639" w:rsidRPr="00F9032E" w:rsidRDefault="00DB4032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заключение круглого стола</w:t>
      </w:r>
      <w:r w:rsidR="00631E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предлагается использовать 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«Чудесн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 копилка». Участникам круглого стола</w:t>
      </w:r>
      <w:r w:rsidR="006C1639"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предлагается ответить, что они хотели бы положить в копилку и взять с собой в будущее из приобретенных знаний.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Далее решаются текущие вопросы группы, родители задают интересующие их вопросы, воспитатель отвечает.</w:t>
      </w:r>
    </w:p>
    <w:p w:rsidR="006C1639" w:rsidRPr="00F9032E" w:rsidRDefault="006C1639" w:rsidP="006C16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родительского собрания:</w:t>
      </w:r>
    </w:p>
    <w:p w:rsidR="006C1639" w:rsidRPr="00F9032E" w:rsidRDefault="006C1639" w:rsidP="006C1639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Продумать, какие из предложенных детским садом мероприятий можно сделать традиционными в семье.</w:t>
      </w:r>
    </w:p>
    <w:p w:rsidR="006C1639" w:rsidRPr="00F9032E" w:rsidRDefault="006C1639" w:rsidP="006C1639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Включится в работу дошкольного учреждения по совместному посещению театров, музеев, выставок.</w:t>
      </w:r>
    </w:p>
    <w:p w:rsidR="006C1639" w:rsidRPr="00F9032E" w:rsidRDefault="006C1639" w:rsidP="006C1639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90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Принести в группу семейную родословную, составленную в семейном кругу.</w:t>
      </w:r>
    </w:p>
    <w:p w:rsidR="006C1639" w:rsidRPr="00F9032E" w:rsidRDefault="006C1639" w:rsidP="00631E6A">
      <w:p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C1639" w:rsidRDefault="006C1639" w:rsidP="006C1639"/>
    <w:p w:rsidR="00631E6A" w:rsidRDefault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Pr="00631E6A" w:rsidRDefault="00631E6A" w:rsidP="00631E6A"/>
    <w:p w:rsidR="00631E6A" w:rsidRDefault="00631E6A" w:rsidP="00631E6A"/>
    <w:p w:rsidR="00631E6A" w:rsidRDefault="00B6012B" w:rsidP="00631E6A">
      <w:pPr>
        <w:pStyle w:val="a3"/>
        <w:shd w:val="clear" w:color="auto" w:fill="FFFFFF"/>
        <w:spacing w:before="0" w:beforeAutospacing="0" w:after="120" w:afterAutospacing="0"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</w:t>
      </w:r>
      <w:r w:rsidR="00631E6A">
        <w:rPr>
          <w:bCs/>
          <w:i/>
          <w:iCs/>
          <w:sz w:val="28"/>
          <w:szCs w:val="28"/>
        </w:rPr>
        <w:t>Материалы круглого стола</w:t>
      </w:r>
      <w:r w:rsidR="00631E6A" w:rsidRPr="00D5218B">
        <w:rPr>
          <w:bCs/>
          <w:i/>
          <w:iCs/>
          <w:sz w:val="28"/>
          <w:szCs w:val="28"/>
        </w:rPr>
        <w:t xml:space="preserve"> подготовил </w:t>
      </w:r>
    </w:p>
    <w:p w:rsidR="00631E6A" w:rsidRDefault="00631E6A" w:rsidP="00631E6A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b/>
          <w:bCs/>
          <w:i/>
          <w:iCs/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педагог</w:t>
      </w:r>
      <w:proofErr w:type="gramEnd"/>
      <w:r>
        <w:rPr>
          <w:bCs/>
          <w:i/>
          <w:iCs/>
          <w:sz w:val="28"/>
          <w:szCs w:val="28"/>
        </w:rPr>
        <w:t>-психолог МБДОУ ДС "Мишутка</w:t>
      </w:r>
      <w:r w:rsidRPr="00D5218B">
        <w:rPr>
          <w:bCs/>
          <w:i/>
          <w:iCs/>
          <w:sz w:val="28"/>
          <w:szCs w:val="28"/>
        </w:rPr>
        <w:t>" г. Волгодонска</w:t>
      </w:r>
      <w:r>
        <w:rPr>
          <w:b/>
          <w:bCs/>
          <w:i/>
          <w:iCs/>
          <w:sz w:val="28"/>
          <w:szCs w:val="28"/>
        </w:rPr>
        <w:t xml:space="preserve">  Е.Ю. Ломова</w:t>
      </w:r>
    </w:p>
    <w:p w:rsidR="005053AB" w:rsidRPr="00631E6A" w:rsidRDefault="005053AB" w:rsidP="00631E6A">
      <w:pPr>
        <w:jc w:val="center"/>
      </w:pPr>
    </w:p>
    <w:sectPr w:rsidR="005053AB" w:rsidRPr="006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93B07"/>
    <w:multiLevelType w:val="multilevel"/>
    <w:tmpl w:val="87C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82274"/>
    <w:multiLevelType w:val="multilevel"/>
    <w:tmpl w:val="CC4A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232CD"/>
    <w:multiLevelType w:val="multilevel"/>
    <w:tmpl w:val="3056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C22BF"/>
    <w:multiLevelType w:val="multilevel"/>
    <w:tmpl w:val="8302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0"/>
    <w:rsid w:val="001D0225"/>
    <w:rsid w:val="00224F58"/>
    <w:rsid w:val="005053AB"/>
    <w:rsid w:val="00631E6A"/>
    <w:rsid w:val="006C1639"/>
    <w:rsid w:val="007C3760"/>
    <w:rsid w:val="00B6012B"/>
    <w:rsid w:val="00D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41DD-0F9D-4527-B0D9-BBD8C42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2016-02-01T15:20:00Z</dcterms:created>
  <dcterms:modified xsi:type="dcterms:W3CDTF">2016-02-01T17:38:00Z</dcterms:modified>
</cp:coreProperties>
</file>