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28" w:rsidRDefault="00C42228" w:rsidP="00C42228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Практическое занятие </w:t>
      </w:r>
    </w:p>
    <w:p w:rsidR="00C42228" w:rsidRDefault="00C42228" w:rsidP="00C42228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«Благоприятная психологическая атмосфера в коллективе — основа эффективного взаимодействия участников</w:t>
      </w:r>
    </w:p>
    <w:p w:rsidR="00C42228" w:rsidRDefault="00C42228" w:rsidP="00C42228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образовательного процесса»</w:t>
      </w:r>
    </w:p>
    <w:p w:rsidR="00C42228" w:rsidRDefault="00C42228" w:rsidP="00C42228">
      <w:pPr>
        <w:pStyle w:val="a3"/>
        <w:spacing w:before="0" w:beforeAutospacing="0" w:after="0" w:afterAutospacing="0"/>
        <w:ind w:right="-113"/>
        <w:jc w:val="both"/>
        <w:rPr>
          <w:b/>
          <w:bCs/>
          <w:sz w:val="28"/>
          <w:szCs w:val="28"/>
        </w:rPr>
      </w:pPr>
    </w:p>
    <w:p w:rsidR="00C42228" w:rsidRDefault="00C42228" w:rsidP="00C42228">
      <w:pPr>
        <w:pStyle w:val="a3"/>
        <w:spacing w:before="0" w:beforeAutospacing="0" w:after="0" w:afterAutospacing="0" w:line="360" w:lineRule="auto"/>
        <w:ind w:right="-113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профилактика нарушений во взаимодействии между участниками образовательного процесса. </w:t>
      </w:r>
    </w:p>
    <w:p w:rsidR="00C42228" w:rsidRDefault="00C42228" w:rsidP="00C42228">
      <w:pPr>
        <w:pStyle w:val="a3"/>
        <w:spacing w:before="0" w:beforeAutospacing="0" w:after="0" w:afterAutospacing="0" w:line="360" w:lineRule="auto"/>
        <w:ind w:right="-113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Материалы</w:t>
      </w:r>
      <w:r>
        <w:rPr>
          <w:sz w:val="28"/>
          <w:szCs w:val="28"/>
        </w:rPr>
        <w:t>: 4 листа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ватман, фломастеры, запись релаксационной музыки.</w:t>
      </w:r>
    </w:p>
    <w:p w:rsidR="00C42228" w:rsidRDefault="00C42228" w:rsidP="00C42228">
      <w:pPr>
        <w:pStyle w:val="a3"/>
        <w:spacing w:before="0" w:beforeAutospacing="0" w:after="0" w:afterAutospacing="0"/>
        <w:ind w:right="-113"/>
        <w:jc w:val="both"/>
        <w:rPr>
          <w:sz w:val="28"/>
          <w:szCs w:val="28"/>
        </w:rPr>
      </w:pPr>
    </w:p>
    <w:p w:rsidR="00C42228" w:rsidRDefault="00C42228" w:rsidP="00C42228">
      <w:pPr>
        <w:pStyle w:val="a3"/>
        <w:spacing w:before="0" w:beforeAutospacing="0" w:after="0" w:afterAutospacing="0" w:line="360" w:lineRule="auto"/>
        <w:ind w:right="-113"/>
        <w:jc w:val="both"/>
        <w:rPr>
          <w:sz w:val="16"/>
          <w:szCs w:val="16"/>
        </w:rPr>
      </w:pP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Ведущий: </w:t>
      </w:r>
      <w:r>
        <w:rPr>
          <w:i/>
          <w:sz w:val="28"/>
          <w:szCs w:val="28"/>
        </w:rPr>
        <w:t xml:space="preserve">добрый день, уважаемые коллеги! </w:t>
      </w:r>
      <w:r>
        <w:rPr>
          <w:i/>
          <w:color w:val="000000"/>
          <w:sz w:val="28"/>
          <w:szCs w:val="28"/>
        </w:rPr>
        <w:t>Предлагаю Вам принять участие в практическом занятии на тему: «Благоприятная психологическая атмосфера в коллективе — основа эффективного взаимодействия участников образовательного процесса».</w:t>
      </w:r>
      <w:r>
        <w:rPr>
          <w:i/>
          <w:sz w:val="28"/>
          <w:szCs w:val="28"/>
        </w:rPr>
        <w:t xml:space="preserve"> 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C42228" w:rsidRDefault="00C42228" w:rsidP="00C42228">
      <w:pPr>
        <w:pStyle w:val="1"/>
        <w:spacing w:before="0" w:beforeAutospacing="0" w:after="0" w:line="360" w:lineRule="auto"/>
        <w:ind w:firstLine="900"/>
        <w:jc w:val="both"/>
        <w:rPr>
          <w:rStyle w:val="a4"/>
          <w:b/>
          <w:bCs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Эпиграфом практического занятия станут слова писателя - драматурга Юрия Арбатова: «</w:t>
      </w:r>
      <w:r>
        <w:rPr>
          <w:rStyle w:val="a4"/>
          <w:i/>
          <w:iCs/>
          <w:color w:val="auto"/>
        </w:rPr>
        <w:t xml:space="preserve">как христиане, мы должны всю жизнь придерживаться поста, который я бы обозначил так: не есть ближнего своего».  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 w:firstLine="708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Упражнение 1 «Молчанка»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разминка, повышение настроения.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Участники группы стоят в шеренге, повернувшись лицом в одну сторону (возможно построение двух шеренг). 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Ведущий: </w:t>
      </w:r>
      <w:r>
        <w:rPr>
          <w:i/>
          <w:color w:val="000000"/>
          <w:sz w:val="28"/>
          <w:szCs w:val="28"/>
        </w:rPr>
        <w:t>ваша задача</w:t>
      </w:r>
      <w:r>
        <w:rPr>
          <w:b/>
          <w:i/>
          <w:color w:val="000000"/>
          <w:sz w:val="28"/>
          <w:szCs w:val="28"/>
        </w:rPr>
        <w:t xml:space="preserve"> - </w:t>
      </w:r>
      <w:r>
        <w:rPr>
          <w:i/>
          <w:color w:val="000000"/>
          <w:sz w:val="28"/>
          <w:szCs w:val="28"/>
        </w:rPr>
        <w:t>стремиться выполнять каждое задание как можно быстрее и в то же время как можно точнее.</w:t>
      </w:r>
      <w:r>
        <w:rPr>
          <w:color w:val="000000"/>
          <w:sz w:val="28"/>
          <w:szCs w:val="28"/>
        </w:rPr>
        <w:t xml:space="preserve"> 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 w:firstLine="9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Задание первое: </w:t>
      </w:r>
      <w:r>
        <w:rPr>
          <w:i/>
          <w:color w:val="000000"/>
          <w:sz w:val="28"/>
          <w:szCs w:val="28"/>
        </w:rPr>
        <w:t xml:space="preserve">надо расположиться в шеренге так, чтобы здесь, около меня  стоял самый высокий из нас, а на противоположном конце шеренги – тот, у кого самый не большой рост серди нас. Начали». 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 w:firstLine="9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lastRenderedPageBreak/>
        <w:t>Задание второе</w:t>
      </w:r>
      <w:r>
        <w:rPr>
          <w:i/>
          <w:color w:val="000000"/>
          <w:sz w:val="28"/>
          <w:szCs w:val="28"/>
        </w:rPr>
        <w:t xml:space="preserve">: около меня должен стоять человек с самыми темными волосами, а на противоположном конце шеренги – с самыми светлыми волосами. 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 w:firstLine="9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Задание третье: </w:t>
      </w:r>
      <w:r>
        <w:rPr>
          <w:i/>
          <w:color w:val="000000"/>
          <w:sz w:val="28"/>
          <w:szCs w:val="28"/>
        </w:rPr>
        <w:t>нужно расположиться по датам рождения (без учета года), начало шеренги – 1 января, конец – 31 декабря.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Ведущий: </w:t>
      </w:r>
      <w:r>
        <w:rPr>
          <w:bCs/>
          <w:i/>
          <w:sz w:val="28"/>
          <w:szCs w:val="28"/>
        </w:rPr>
        <w:t>взаимодействие участников образовательного процесса будет  эффективным только в том случае, если в коллективе создана благоприятная морально-психологическая атмосфера (климат).</w:t>
      </w:r>
    </w:p>
    <w:p w:rsidR="00C42228" w:rsidRDefault="00C42228" w:rsidP="00C42228">
      <w:pPr>
        <w:tabs>
          <w:tab w:val="left" w:pos="284"/>
        </w:tabs>
        <w:spacing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  <w:shd w:val="clear" w:color="auto" w:fill="FFFFFF"/>
        </w:rPr>
        <w:t xml:space="preserve">Чаще всего </w:t>
      </w:r>
      <w:r>
        <w:rPr>
          <w:b/>
          <w:i/>
          <w:iCs/>
          <w:sz w:val="28"/>
          <w:szCs w:val="28"/>
          <w:shd w:val="clear" w:color="auto" w:fill="FFFFFF"/>
        </w:rPr>
        <w:t>под</w:t>
      </w:r>
      <w:r>
        <w:rPr>
          <w:b/>
          <w:bCs/>
          <w:i/>
          <w:sz w:val="28"/>
          <w:szCs w:val="28"/>
        </w:rPr>
        <w:t xml:space="preserve"> морально-психологической</w:t>
      </w:r>
      <w:r>
        <w:rPr>
          <w:b/>
          <w:i/>
          <w:sz w:val="28"/>
          <w:szCs w:val="28"/>
        </w:rPr>
        <w:t xml:space="preserve"> атмосферой </w:t>
      </w:r>
      <w:r>
        <w:rPr>
          <w:b/>
          <w:i/>
          <w:iCs/>
          <w:sz w:val="28"/>
          <w:szCs w:val="28"/>
          <w:shd w:val="clear" w:color="auto" w:fill="FFFFFF"/>
        </w:rPr>
        <w:t>подразумевают</w:t>
      </w:r>
      <w:r>
        <w:rPr>
          <w:i/>
          <w:iCs/>
          <w:sz w:val="28"/>
          <w:szCs w:val="28"/>
          <w:shd w:val="clear" w:color="auto" w:fill="FFFFFF"/>
        </w:rPr>
        <w:t>:</w:t>
      </w:r>
    </w:p>
    <w:p w:rsidR="00C42228" w:rsidRDefault="00C42228" w:rsidP="00C42228">
      <w:pPr>
        <w:tabs>
          <w:tab w:val="left" w:pos="284"/>
        </w:tabs>
        <w:spacing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- особенности психологического настроя сотрудников коллектива, который проявляется в их деятельности;</w:t>
      </w:r>
    </w:p>
    <w:p w:rsidR="00C42228" w:rsidRDefault="00C42228" w:rsidP="00C42228">
      <w:pPr>
        <w:tabs>
          <w:tab w:val="left" w:pos="284"/>
        </w:tabs>
        <w:spacing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 xml:space="preserve">- особенности и нормы взаимодействия сотрудников: то, каким образом сотрудники относятся к своему труду, как взаимодействуют друг с другом, обращаются друг к другу, как относятся к происходящему в коллективе и вне его. 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Основными </w:t>
      </w:r>
      <w:proofErr w:type="gramStart"/>
      <w:r>
        <w:rPr>
          <w:b/>
          <w:i/>
          <w:sz w:val="28"/>
          <w:szCs w:val="28"/>
        </w:rPr>
        <w:t>факторами</w:t>
      </w:r>
      <w:proofErr w:type="gramEnd"/>
      <w:r>
        <w:rPr>
          <w:b/>
          <w:i/>
          <w:sz w:val="28"/>
          <w:szCs w:val="28"/>
        </w:rPr>
        <w:t xml:space="preserve"> влияющими на формирование морально-психологической атмосферы</w:t>
      </w:r>
      <w:r>
        <w:rPr>
          <w:i/>
          <w:sz w:val="28"/>
          <w:szCs w:val="28"/>
        </w:rPr>
        <w:t xml:space="preserve"> являются: </w:t>
      </w:r>
    </w:p>
    <w:p w:rsidR="00C42228" w:rsidRDefault="00C42228" w:rsidP="00C42228">
      <w:pPr>
        <w:numPr>
          <w:ilvl w:val="0"/>
          <w:numId w:val="1"/>
        </w:numPr>
        <w:tabs>
          <w:tab w:val="left" w:pos="-360"/>
        </w:tabs>
        <w:spacing w:line="360" w:lineRule="auto"/>
        <w:ind w:left="0" w:hanging="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содержание, организация и условия трудовой деятельности; </w:t>
      </w:r>
    </w:p>
    <w:p w:rsidR="00C42228" w:rsidRDefault="00C42228" w:rsidP="00C42228">
      <w:pPr>
        <w:numPr>
          <w:ilvl w:val="0"/>
          <w:numId w:val="1"/>
        </w:numPr>
        <w:tabs>
          <w:tab w:val="left" w:pos="-360"/>
        </w:tabs>
        <w:spacing w:line="360" w:lineRule="auto"/>
        <w:ind w:left="0" w:hanging="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характер производственных отношений в коллективе; </w:t>
      </w:r>
    </w:p>
    <w:p w:rsidR="00C42228" w:rsidRDefault="00C42228" w:rsidP="00C42228">
      <w:pPr>
        <w:numPr>
          <w:ilvl w:val="0"/>
          <w:numId w:val="1"/>
        </w:numPr>
        <w:tabs>
          <w:tab w:val="left" w:pos="-360"/>
        </w:tabs>
        <w:spacing w:line="360" w:lineRule="auto"/>
        <w:ind w:left="0" w:hanging="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характер руководства; </w:t>
      </w:r>
    </w:p>
    <w:p w:rsidR="00C42228" w:rsidRDefault="00C42228" w:rsidP="00C42228">
      <w:pPr>
        <w:numPr>
          <w:ilvl w:val="0"/>
          <w:numId w:val="1"/>
        </w:numPr>
        <w:tabs>
          <w:tab w:val="left" w:pos="-360"/>
        </w:tabs>
        <w:spacing w:line="360" w:lineRule="auto"/>
        <w:ind w:left="0" w:hanging="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особенности работы органов управления и самоуправления; </w:t>
      </w:r>
    </w:p>
    <w:p w:rsidR="00C42228" w:rsidRDefault="00C42228" w:rsidP="00C42228">
      <w:pPr>
        <w:numPr>
          <w:ilvl w:val="0"/>
          <w:numId w:val="1"/>
        </w:numPr>
        <w:tabs>
          <w:tab w:val="left" w:pos="-360"/>
        </w:tabs>
        <w:spacing w:line="360" w:lineRule="auto"/>
        <w:ind w:left="0" w:hanging="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степень совпадения официальной и неофициальной структуры группы; </w:t>
      </w:r>
    </w:p>
    <w:p w:rsidR="00C42228" w:rsidRDefault="00C42228" w:rsidP="00C42228">
      <w:pPr>
        <w:numPr>
          <w:ilvl w:val="0"/>
          <w:numId w:val="1"/>
        </w:numPr>
        <w:tabs>
          <w:tab w:val="left" w:pos="-360"/>
        </w:tabs>
        <w:spacing w:line="360" w:lineRule="auto"/>
        <w:ind w:left="0" w:right="-545" w:hanging="4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социально-демографические, психологические, половозрастные особенности группы; 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Благоприятную ПА</w:t>
      </w:r>
      <w:r>
        <w:rPr>
          <w:rStyle w:val="apple-converted-space"/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характеризуют</w:t>
      </w:r>
      <w:r>
        <w:rPr>
          <w:i/>
          <w:sz w:val="28"/>
          <w:szCs w:val="28"/>
        </w:rPr>
        <w:t xml:space="preserve"> оптимизм, радость общения, доверие, чувство защищенности, безопасности и комфорта, взаимная поддержка, теплота и внимание в отношениях, межличностные симпатии, открытость коммуникации, уверенность, бодрость, возможность свободно мыслить, творить, интеллектуально и профессионально расти, вносить </w:t>
      </w:r>
      <w:r>
        <w:rPr>
          <w:i/>
          <w:sz w:val="28"/>
          <w:szCs w:val="28"/>
        </w:rPr>
        <w:lastRenderedPageBreak/>
        <w:t>вклад в развитие организации, совершать ошибки без страха наказания и т.д.</w:t>
      </w:r>
      <w:proofErr w:type="gramEnd"/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Неблагоприятную ПА</w:t>
      </w:r>
      <w:r>
        <w:rPr>
          <w:rStyle w:val="apple-converted-space"/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характеризуют</w:t>
      </w:r>
      <w:r>
        <w:rPr>
          <w:i/>
          <w:sz w:val="28"/>
          <w:szCs w:val="28"/>
        </w:rPr>
        <w:t xml:space="preserve"> пессимизм, раздражительность, скука, высокая напряженность и конфликтность отношений в группе, неуверенность, боязнь ошибиться или произвести плохое впечатление, страх наказания, неприятие, непонимание, враждебность, подозрительность, недоверие друг к другу, нежелание вкладывать усилия в совместный продукт, в развитие коллектива и организации в целом, неудовлетворенность и т.д.</w:t>
      </w:r>
      <w:proofErr w:type="gramEnd"/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Упражнение 2 «Проективный рисунок».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i/>
          <w:sz w:val="28"/>
          <w:szCs w:val="28"/>
        </w:rPr>
        <w:t>формирование групповой сплоченности.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hanging="49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Каждый из участников занятия, по очереди, на листе ватмана рисует какую-то часть картины, которая называется «Наш педагогический коллектив». 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поведенного тестирования.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В тестировании по методике оценки психологической атмосферы в коллективе, А.Ф. </w:t>
      </w:r>
      <w:proofErr w:type="spellStart"/>
      <w:r>
        <w:rPr>
          <w:bCs/>
          <w:i/>
          <w:sz w:val="28"/>
          <w:szCs w:val="28"/>
        </w:rPr>
        <w:t>Фидлера</w:t>
      </w:r>
      <w:proofErr w:type="spellEnd"/>
      <w:r>
        <w:rPr>
          <w:bCs/>
          <w:i/>
          <w:sz w:val="28"/>
          <w:szCs w:val="28"/>
        </w:rPr>
        <w:t>, приняло участие 24 педагога. По итогам тестирования выявлены следующие результаты: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 xml:space="preserve">Оценили существующую психологическую атмосферу в коллективе как </w:t>
      </w:r>
      <w:r>
        <w:rPr>
          <w:b/>
          <w:bCs/>
          <w:i/>
          <w:sz w:val="28"/>
          <w:szCs w:val="28"/>
        </w:rPr>
        <w:t>неблагоприятную</w:t>
      </w:r>
      <w:r>
        <w:rPr>
          <w:bCs/>
          <w:i/>
          <w:sz w:val="28"/>
          <w:szCs w:val="28"/>
        </w:rPr>
        <w:t xml:space="preserve"> 4 % респондентов;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Средней</w:t>
      </w:r>
      <w:r>
        <w:rPr>
          <w:bCs/>
          <w:i/>
          <w:sz w:val="28"/>
          <w:szCs w:val="28"/>
        </w:rPr>
        <w:t xml:space="preserve"> степени благоприятности психологическую атмосферу в коллективе отметили 62 % респондентов;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Высокую</w:t>
      </w:r>
      <w:r>
        <w:rPr>
          <w:bCs/>
          <w:i/>
          <w:sz w:val="28"/>
          <w:szCs w:val="28"/>
        </w:rPr>
        <w:t xml:space="preserve"> оценку степени благоприятности психологической атмосферы дали 37 % респондентов;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proofErr w:type="gramStart"/>
      <w:r>
        <w:rPr>
          <w:bCs/>
          <w:i/>
          <w:sz w:val="28"/>
          <w:szCs w:val="28"/>
        </w:rPr>
        <w:t xml:space="preserve">В число основных свойств, характеризующих психологическую атмосферу нашего коллектива входят: дружелюбие, согласие, удовлетворенность, продуктивность деятельности, теплота взаимоотношений, сотрудничество, взаимная поддержка, занимательность, успешность. </w:t>
      </w:r>
      <w:proofErr w:type="gramEnd"/>
    </w:p>
    <w:p w:rsidR="00C42228" w:rsidRDefault="00C42228" w:rsidP="00C4222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 3 «Мозговой штурм» </w:t>
      </w:r>
    </w:p>
    <w:p w:rsidR="00C42228" w:rsidRDefault="00C42228" w:rsidP="00C4222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активизация мыслительной деятельности,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>Разделитесь  на три группы для обсуждения конкретного вопроса и выработки единого мнения…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Определите методы и приёмы гармонизации взаимоотношений в коллективе.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 Перечислите личностные качества важные для межличностного общения.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Что можно сделать для создания благоприятного морально-психологического климата в нашем коллективе? 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Ведущий: </w:t>
      </w:r>
      <w:r>
        <w:rPr>
          <w:i/>
          <w:sz w:val="28"/>
          <w:szCs w:val="28"/>
        </w:rPr>
        <w:t xml:space="preserve">американский психолог, Дейл Карнеги, предлагает несколько советов об умении располагать к себе людей: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Проявляйте искренний интерес и внимание к другим людям. Вникайте во все.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Будьте приветливы, доброжелательны, создавайте благоприятную атмосферу.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Запоминайте имя человека и все, что можно о нем знать (его семейное положение, слабости, хобби и т.д.).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Умейте терпеливо слушать других. Проявляйте внимание и сочувствие при слушании.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Никогда не унижайте человека, даже если он не прав и оказался побежденным в споре.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Дайте человеку почувствовать его значимость, подчеркните его компетентность, поощряйте, применяйте похвалу.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Начинайте с искреннего признания достоинства человека.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Обращая внимание людей на их ошибки, делайте это в косвенной форме.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Прежде чем критиковать </w:t>
      </w:r>
      <w:proofErr w:type="gramStart"/>
      <w:r>
        <w:rPr>
          <w:i/>
          <w:sz w:val="28"/>
          <w:szCs w:val="28"/>
        </w:rPr>
        <w:t>другого</w:t>
      </w:r>
      <w:proofErr w:type="gramEnd"/>
      <w:r>
        <w:rPr>
          <w:i/>
          <w:sz w:val="28"/>
          <w:szCs w:val="28"/>
        </w:rPr>
        <w:t xml:space="preserve">, скажите о своих собственных ошибках.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Задавайте вопросы вместо того, чтобы отдавать приказания.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Дайте возможность человеку спасти свое лицо.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Хвалите человека за каждый, даже скромный, успех и будьте при этом искренни.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Пользуйтесь поощрением. Сделайте так, чтобы недостатки, которые вы хотите в человеке исправить, выглядели легко исправимыми, а дело, которым вы хотите его увлечь, легко выполнимым. </w:t>
      </w:r>
    </w:p>
    <w:p w:rsidR="00C42228" w:rsidRDefault="00C42228" w:rsidP="00C42228">
      <w:pPr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0" w:hanging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Делайте так, чтобы людям было приятно исполнять то, что вы хотите. </w:t>
      </w:r>
    </w:p>
    <w:p w:rsidR="00C42228" w:rsidRDefault="00C42228" w:rsidP="00C42228">
      <w:pPr>
        <w:tabs>
          <w:tab w:val="left" w:pos="142"/>
        </w:tabs>
        <w:spacing w:before="100" w:beforeAutospacing="1" w:after="100" w:afterAutospacing="1" w:line="360" w:lineRule="auto"/>
        <w:jc w:val="both"/>
        <w:rPr>
          <w:rStyle w:val="a4"/>
          <w:b w:val="0"/>
          <w:bCs w:val="0"/>
        </w:rPr>
      </w:pPr>
      <w:r>
        <w:rPr>
          <w:rStyle w:val="a5"/>
          <w:b/>
          <w:bCs/>
          <w:color w:val="000000"/>
          <w:spacing w:val="-7"/>
          <w:sz w:val="28"/>
          <w:szCs w:val="28"/>
        </w:rPr>
        <w:tab/>
      </w:r>
      <w:r>
        <w:rPr>
          <w:rStyle w:val="a5"/>
          <w:b/>
          <w:bCs/>
          <w:color w:val="000000"/>
          <w:spacing w:val="-7"/>
          <w:sz w:val="28"/>
          <w:szCs w:val="28"/>
        </w:rPr>
        <w:tab/>
        <w:t xml:space="preserve">Упражнение 4 </w:t>
      </w:r>
      <w:r>
        <w:rPr>
          <w:rStyle w:val="a4"/>
          <w:color w:val="000000"/>
          <w:sz w:val="28"/>
          <w:szCs w:val="28"/>
        </w:rPr>
        <w:t xml:space="preserve">«Остров мечты»   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Цель: повышение эмоционального тонуса, развитие навыков оптимистического мировосприятия.   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Звучит релаксационная музыка. 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i/>
          <w:color w:val="000000"/>
          <w:sz w:val="28"/>
          <w:szCs w:val="28"/>
        </w:rPr>
        <w:t>Примите удобную позу, закройте глаза, сделайте глубокий вдох и выдох, расслабьтесь.</w:t>
      </w:r>
      <w:r>
        <w:rPr>
          <w:i/>
          <w:color w:val="000000"/>
          <w:sz w:val="28"/>
          <w:szCs w:val="28"/>
        </w:rPr>
        <w:t xml:space="preserve"> Почувствуйте, как ваше тело тяжелеет, и теплая волна расслабления растекается по мышцам: становится тепло голове, становится тепло шее, тепло спускается ниже: к груди… протекает по животу, опускается к ногам, теплеют кончики пальцев.</w:t>
      </w:r>
    </w:p>
    <w:p w:rsidR="00C42228" w:rsidRDefault="00C42228" w:rsidP="00C42228">
      <w:pPr>
        <w:pStyle w:val="a3"/>
        <w:shd w:val="clear" w:color="auto" w:fill="FFFFFF"/>
        <w:spacing w:before="0" w:beforeAutospacing="0" w:after="0" w:afterAutospacing="0" w:line="360" w:lineRule="auto"/>
        <w:ind w:right="-125"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Все вы находитесь на чудесном тропическом острове, где есть все, чего только можно желать: пальмы и песок, фрукты и море, горы и журчащие ручьи, трава и солнце. Поищите для себя на этом острове место для наслаждения, займите его и получайте удовольствие от жизни. Посмотрите вокруг себя. Рядом с вами те, кого вы хотите видеть. Каждому здесь хорошо. Насладитесь удовольствием, которое вы сейчас </w:t>
      </w:r>
      <w:proofErr w:type="gramStart"/>
      <w:r>
        <w:rPr>
          <w:i/>
          <w:color w:val="000000"/>
          <w:sz w:val="28"/>
          <w:szCs w:val="28"/>
        </w:rPr>
        <w:t>испытываете… когда вам захочется</w:t>
      </w:r>
      <w:proofErr w:type="gramEnd"/>
      <w:r>
        <w:rPr>
          <w:i/>
          <w:color w:val="000000"/>
          <w:sz w:val="28"/>
          <w:szCs w:val="28"/>
        </w:rPr>
        <w:t xml:space="preserve"> вернуться, откройте глаза и потянитесь. </w:t>
      </w:r>
    </w:p>
    <w:p w:rsidR="00C42228" w:rsidRDefault="00C42228" w:rsidP="00C4222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Ведущий: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уважаемые коллеги, сегодня мы с вами попытались не только изучить морально-психологическую атмосферу (климат) нашего коллектива, но и ознакомились с рекомендациями по его улучшению, создали позитивный настрой для дальнейшего взаимодействия между всеми участниками образовательного процесса. </w:t>
      </w:r>
    </w:p>
    <w:p w:rsidR="00C42228" w:rsidRDefault="00C42228" w:rsidP="00C42228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ab/>
      </w:r>
      <w:r>
        <w:rPr>
          <w:bCs/>
          <w:i/>
          <w:sz w:val="28"/>
          <w:szCs w:val="28"/>
          <w:shd w:val="clear" w:color="auto" w:fill="FFFFFF"/>
        </w:rPr>
        <w:tab/>
        <w:t xml:space="preserve">В одном климате растение может расцвести, в другом — зачахнуть. То же самое можно сказать и о социально - психологическом климате: в одних условиях люди чувствуют себя некомфортно, стремятся покинуть </w:t>
      </w:r>
      <w:r>
        <w:rPr>
          <w:bCs/>
          <w:i/>
          <w:sz w:val="28"/>
          <w:szCs w:val="28"/>
          <w:shd w:val="clear" w:color="auto" w:fill="FFFFFF"/>
        </w:rPr>
        <w:lastRenderedPageBreak/>
        <w:t>группу, проводят в ней меньше времени, их личностный рост замедляется, в других группа функционирует оптимально и ее члены получают возможность максимально полно реализовать свой потенциал. Давайте же уважительно относиться к чувствам окружающих вас людей, стараться делать мир вокруг себя лучше!!!</w:t>
      </w:r>
      <w:r>
        <w:rPr>
          <w:i/>
          <w:sz w:val="28"/>
          <w:szCs w:val="28"/>
        </w:rPr>
        <w:t xml:space="preserve"> </w:t>
      </w:r>
    </w:p>
    <w:p w:rsidR="00C42228" w:rsidRDefault="00C42228" w:rsidP="00C42228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>Упражнение 4 «Мне сегодня…»</w:t>
      </w:r>
    </w:p>
    <w:p w:rsidR="00C42228" w:rsidRDefault="00C42228" w:rsidP="00C4222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рефлексия прошедшего семинара.</w:t>
      </w:r>
    </w:p>
    <w:p w:rsidR="00C42228" w:rsidRDefault="00C42228" w:rsidP="00C42228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Каждому из Вас предлагаю завершить фразу: «Мне сегодня…»… так же скажите, оправдались ли Ваши ожидания от сегодняшней встречи.</w:t>
      </w:r>
    </w:p>
    <w:p w:rsidR="0001740F" w:rsidRDefault="0001740F">
      <w:bookmarkStart w:id="0" w:name="_GoBack"/>
      <w:bookmarkEnd w:id="0"/>
    </w:p>
    <w:sectPr w:rsidR="0001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7D9D"/>
    <w:multiLevelType w:val="multilevel"/>
    <w:tmpl w:val="A174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E6C89"/>
    <w:multiLevelType w:val="multilevel"/>
    <w:tmpl w:val="E01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28"/>
    <w:rsid w:val="0001740F"/>
    <w:rsid w:val="00C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222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2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422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2228"/>
  </w:style>
  <w:style w:type="character" w:styleId="a4">
    <w:name w:val="Strong"/>
    <w:basedOn w:val="a0"/>
    <w:qFormat/>
    <w:rsid w:val="00C42228"/>
    <w:rPr>
      <w:b/>
      <w:bCs/>
    </w:rPr>
  </w:style>
  <w:style w:type="character" w:styleId="a5">
    <w:name w:val="Emphasis"/>
    <w:basedOn w:val="a0"/>
    <w:qFormat/>
    <w:rsid w:val="00C422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222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22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C422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2228"/>
  </w:style>
  <w:style w:type="character" w:styleId="a4">
    <w:name w:val="Strong"/>
    <w:basedOn w:val="a0"/>
    <w:qFormat/>
    <w:rsid w:val="00C42228"/>
    <w:rPr>
      <w:b/>
      <w:bCs/>
    </w:rPr>
  </w:style>
  <w:style w:type="character" w:styleId="a5">
    <w:name w:val="Emphasis"/>
    <w:basedOn w:val="a0"/>
    <w:qFormat/>
    <w:rsid w:val="00C42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6772</Characters>
  <Application>Microsoft Office Word</Application>
  <DocSecurity>0</DocSecurity>
  <Lines>56</Lines>
  <Paragraphs>15</Paragraphs>
  <ScaleCrop>false</ScaleCrop>
  <Company>Home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2017-11-22T07:35:00Z</dcterms:created>
  <dcterms:modified xsi:type="dcterms:W3CDTF">2017-11-22T07:36:00Z</dcterms:modified>
</cp:coreProperties>
</file>