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2B" w:rsidRDefault="00C06C2B" w:rsidP="00C06C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по познавательному развитию </w:t>
      </w:r>
    </w:p>
    <w:p w:rsidR="00C06C2B" w:rsidRPr="00C06C2B" w:rsidRDefault="00C06C2B" w:rsidP="00C06C2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«Сортировка мусора»</w:t>
      </w:r>
    </w:p>
    <w:p w:rsidR="00C06C2B" w:rsidRDefault="00C06C2B" w:rsidP="00C06C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C2B" w:rsidRPr="00C06C2B" w:rsidRDefault="00C06C2B" w:rsidP="00C06C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детей с понятием «сортировка мусора», «вторичная переработка»</w:t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C06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дать представление о способах решения некоторых экологических проблем.</w:t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способствовать формированию экологической культуры, развивать умение классифицировать.</w:t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воспитывать любовь и бережное отношение к природе, ответственность, аккуратность, принципиальность.</w:t>
      </w:r>
    </w:p>
    <w:p w:rsidR="00C06C2B" w:rsidRPr="00C06C2B" w:rsidRDefault="00C06C2B" w:rsidP="00C06C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012A70" w:rsidRPr="00C06C2B" w:rsidRDefault="00C06C2B" w:rsidP="00C06C2B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</w:t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контейнеров на подобии мусорных корзинок для соответствующих групп. На каждом контейнере надпись того материала, который нужно в него разложить: стекло, пластик, бумага, металл, пищевые отходы.</w:t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C06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</w:t>
      </w:r>
      <w:r w:rsidRPr="00C06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материал, из чего</w:t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рассортировать по категориям. </w:t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экологическая ситуация: «Люди приехали на пикник и оставили после себя мусор. Помоги разобрать его по контейнерам «Бумага», «Пластик», «Стекло», «Металл» и «Пищевые отходы». Этот элемент в виде изображения с прорезями и кармашками. </w:t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видите, как много мусора. Кучи мусора образуются очень быстро. Представьте, что получае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нашем городе каждый день.</w:t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сколько будет за целый год? Даже подумать страшно! Целые горы старых ненужн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вещей. Что же с ними делать? </w:t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</w:t>
      </w:r>
      <w:proofErr w:type="gramStart"/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</w:t>
      </w:r>
      <w:proofErr w:type="gramEnd"/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контейнер выбросить? И что потом с ней станет, когда ее заберут на переработку?</w:t>
      </w:r>
    </w:p>
    <w:p w:rsidR="00C06C2B" w:rsidRDefault="00C06C2B" w:rsidP="00C06C2B">
      <w:r>
        <w:rPr>
          <w:noProof/>
          <w:lang w:eastAsia="ru-RU"/>
        </w:rPr>
        <w:lastRenderedPageBreak/>
        <w:drawing>
          <wp:inline distT="0" distB="0" distL="0" distR="0">
            <wp:extent cx="5615973" cy="7820025"/>
            <wp:effectExtent l="19050" t="0" r="3777" b="0"/>
            <wp:docPr id="1" name="Рисунок 1" descr="https://ped-kopilka.ru/upload/blogs2/2017/3/3464_eb24d9996ff42986674df445aaa9177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3/3464_eb24d9996ff42986674df445aaa9177f.p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73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2B" w:rsidRPr="00C06C2B" w:rsidRDefault="00C06C2B" w:rsidP="00C06C2B">
      <w:pPr>
        <w:rPr>
          <w:rFonts w:ascii="Times New Roman" w:hAnsi="Times New Roman" w:cs="Times New Roman"/>
          <w:sz w:val="28"/>
          <w:szCs w:val="28"/>
        </w:rPr>
      </w:pPr>
      <w:r w:rsidRPr="00C06C2B">
        <w:rPr>
          <w:rFonts w:ascii="Times New Roman" w:hAnsi="Times New Roman" w:cs="Times New Roman"/>
          <w:sz w:val="28"/>
          <w:szCs w:val="28"/>
        </w:rPr>
        <w:t>Это для вырезания карточек в категорию для бумаги.</w:t>
      </w:r>
    </w:p>
    <w:p w:rsidR="00C06C2B" w:rsidRDefault="00C06C2B" w:rsidP="00C06C2B">
      <w:r>
        <w:rPr>
          <w:noProof/>
          <w:lang w:eastAsia="ru-RU"/>
        </w:rPr>
        <w:lastRenderedPageBreak/>
        <w:drawing>
          <wp:inline distT="0" distB="0" distL="0" distR="0">
            <wp:extent cx="5855388" cy="8153400"/>
            <wp:effectExtent l="19050" t="0" r="0" b="0"/>
            <wp:docPr id="4" name="Рисунок 4" descr="https://ped-kopilka.ru/upload/blogs2/2017/3/3464_0ca7950f93fe00756d7bc4aa60bfa9c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3/3464_0ca7950f93fe00756d7bc4aa60bfa9c5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88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2B" w:rsidRPr="00C06C2B" w:rsidRDefault="00C06C2B" w:rsidP="00C06C2B">
      <w:pPr>
        <w:rPr>
          <w:rFonts w:ascii="Times New Roman" w:hAnsi="Times New Roman" w:cs="Times New Roman"/>
          <w:sz w:val="28"/>
          <w:szCs w:val="28"/>
        </w:rPr>
      </w:pPr>
      <w:r w:rsidRPr="00C06C2B">
        <w:rPr>
          <w:rFonts w:ascii="Times New Roman" w:hAnsi="Times New Roman" w:cs="Times New Roman"/>
          <w:sz w:val="28"/>
          <w:szCs w:val="28"/>
        </w:rPr>
        <w:t>Вариант для категории бумага.</w:t>
      </w:r>
    </w:p>
    <w:p w:rsidR="00C06C2B" w:rsidRPr="00C06C2B" w:rsidRDefault="00C06C2B" w:rsidP="00C0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7929" cy="8658225"/>
            <wp:effectExtent l="19050" t="0" r="0" b="0"/>
            <wp:docPr id="7" name="Рисунок 7" descr="https://ped-kopilka.ru/upload/blogs2/2017/3/3464_20a17d9c0ba146491ec01eaf6bb5c7a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3/3464_20a17d9c0ba146491ec01eaf6bb5c7a1.p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9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2B" w:rsidRPr="00C06C2B" w:rsidRDefault="00C06C2B" w:rsidP="00C06C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вырезания карточек в категорию для металла.</w:t>
      </w:r>
    </w:p>
    <w:p w:rsidR="00C06C2B" w:rsidRDefault="00C06C2B" w:rsidP="00C06C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2B" w:rsidRPr="00C06C2B" w:rsidRDefault="00C06C2B" w:rsidP="00C0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3856" cy="7886700"/>
            <wp:effectExtent l="19050" t="0" r="0" b="0"/>
            <wp:docPr id="9" name="Рисунок 9" descr="https://ped-kopilka.ru/upload/blogs2/2017/3/3464_c33397e613f380cfd9aa36e8fe9c5e0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3/3464_c33397e613f380cfd9aa36e8fe9c5e0f.p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56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2B" w:rsidRPr="00C06C2B" w:rsidRDefault="00C06C2B" w:rsidP="00C0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карточек в категорию "пищевые отходы".</w:t>
      </w:r>
    </w:p>
    <w:p w:rsidR="00C06C2B" w:rsidRPr="00C06C2B" w:rsidRDefault="00C06C2B" w:rsidP="00C0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70046" cy="8591550"/>
            <wp:effectExtent l="19050" t="0" r="2154" b="0"/>
            <wp:docPr id="10" name="Рисунок 10" descr="https://ped-kopilka.ru/upload/blogs2/2017/3/3464_fab2973bb1ffe0d6708cbabac55711f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3/3464_fab2973bb1ffe0d6708cbabac55711fb.p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046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2B" w:rsidRPr="00C06C2B" w:rsidRDefault="00C06C2B" w:rsidP="00C0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пластик.</w:t>
      </w:r>
    </w:p>
    <w:p w:rsidR="00C06C2B" w:rsidRPr="00C06C2B" w:rsidRDefault="00C06C2B" w:rsidP="00C0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58702" cy="8848725"/>
            <wp:effectExtent l="19050" t="0" r="3998" b="0"/>
            <wp:docPr id="11" name="Рисунок 11" descr="https://ped-kopilka.ru/upload/blogs2/2017/3/3464_6542eab3190b890d02e70366adc1872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7/3/3464_6542eab3190b890d02e70366adc1872a.p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702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2B" w:rsidRPr="00C06C2B" w:rsidRDefault="00C06C2B" w:rsidP="00C06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карточек в корзину "стекло".</w:t>
      </w:r>
    </w:p>
    <w:p w:rsidR="00C06C2B" w:rsidRPr="00C06C2B" w:rsidRDefault="00C06C2B" w:rsidP="00C0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2B" w:rsidRPr="00C06C2B" w:rsidRDefault="00C06C2B" w:rsidP="00C0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Корзина для соответствующих категорий.</w:t>
      </w:r>
      <w:r w:rsidRPr="00C06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0208" cy="7686675"/>
            <wp:effectExtent l="19050" t="0" r="4292" b="0"/>
            <wp:docPr id="2" name="Рисунок 12" descr="https://ped-kopilka.ru/upload/blogs2/2017/3/3464_ed08ad84310da6eed16729bbb8bea62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7/3/3464_ed08ad84310da6eed16729bbb8bea620.p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08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2B" w:rsidRPr="00C06C2B" w:rsidRDefault="00C06C2B" w:rsidP="00C0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75909" cy="8181975"/>
            <wp:effectExtent l="19050" t="0" r="0" b="0"/>
            <wp:docPr id="13" name="Рисунок 13" descr="https://ped-kopilka.ru/upload/blogs2/2017/3/3464_c1cb401f7f3e08e4c2483ce8adc99f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7/3/3464_c1cb401f7f3e08e4c2483ce8adc99f44.pn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909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2B" w:rsidRPr="00C06C2B" w:rsidRDefault="00C06C2B" w:rsidP="00C0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2B" w:rsidRPr="00C06C2B" w:rsidRDefault="00C06C2B" w:rsidP="00C0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87961" cy="8477250"/>
            <wp:effectExtent l="19050" t="0" r="8039" b="0"/>
            <wp:docPr id="14" name="Рисунок 14" descr="https://ped-kopilka.ru/upload/blogs2/2017/3/3464_270395dac3b477dada8993fc874d478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7/3/3464_270395dac3b477dada8993fc874d4787.pn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961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2B" w:rsidRDefault="00C06C2B" w:rsidP="00C06C2B"/>
    <w:sectPr w:rsidR="00C06C2B" w:rsidSect="0001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C2B"/>
    <w:rsid w:val="00012A70"/>
    <w:rsid w:val="00C0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C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2020-05-19T10:38:00Z</dcterms:created>
  <dcterms:modified xsi:type="dcterms:W3CDTF">2020-05-19T10:45:00Z</dcterms:modified>
</cp:coreProperties>
</file>